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7DE" w:rsidRDefault="006227DE">
      <w:pPr>
        <w:rPr>
          <w:rtl/>
        </w:rPr>
      </w:pPr>
    </w:p>
    <w:p w:rsidR="006227DE" w:rsidRDefault="006227DE">
      <w:pPr>
        <w:rPr>
          <w:rtl/>
        </w:rPr>
      </w:pPr>
    </w:p>
    <w:p w:rsidR="006227DE" w:rsidRDefault="006227DE">
      <w:pPr>
        <w:rPr>
          <w:rtl/>
        </w:rPr>
      </w:pPr>
    </w:p>
    <w:p w:rsidR="006227DE" w:rsidRPr="00F45DF4" w:rsidRDefault="006227DE" w:rsidP="00F45DF4">
      <w:pPr>
        <w:jc w:val="lowKashida"/>
        <w:rPr>
          <w:sz w:val="72"/>
          <w:szCs w:val="72"/>
          <w:rtl/>
        </w:rPr>
      </w:pPr>
    </w:p>
    <w:p w:rsidR="006227DE" w:rsidRPr="00F45DF4" w:rsidRDefault="006227DE" w:rsidP="00F45DF4">
      <w:pPr>
        <w:jc w:val="lowKashida"/>
        <w:rPr>
          <w:sz w:val="72"/>
          <w:szCs w:val="72"/>
          <w:rtl/>
        </w:rPr>
      </w:pPr>
    </w:p>
    <w:p w:rsidR="00F45DF4" w:rsidRPr="00697F7B" w:rsidRDefault="006227DE" w:rsidP="00F56ACE">
      <w:pPr>
        <w:jc w:val="lowKashida"/>
        <w:rPr>
          <w:rFonts w:cs="B Nazanin"/>
          <w:b/>
          <w:bCs/>
          <w:sz w:val="72"/>
          <w:szCs w:val="72"/>
          <w:rtl/>
        </w:rPr>
      </w:pPr>
      <w:r w:rsidRPr="00697F7B">
        <w:rPr>
          <w:rFonts w:cs="B Nazanin" w:hint="cs"/>
          <w:b/>
          <w:bCs/>
          <w:sz w:val="72"/>
          <w:szCs w:val="72"/>
          <w:rtl/>
        </w:rPr>
        <w:t xml:space="preserve">قابل توجه دانشجویان متقاضی وام دانشجویی در </w:t>
      </w:r>
      <w:proofErr w:type="spellStart"/>
      <w:r w:rsidRPr="00697F7B">
        <w:rPr>
          <w:rFonts w:cs="B Nazanin" w:hint="cs"/>
          <w:b/>
          <w:bCs/>
          <w:sz w:val="72"/>
          <w:szCs w:val="72"/>
          <w:rtl/>
        </w:rPr>
        <w:t>ن</w:t>
      </w:r>
      <w:r w:rsidR="00697F7B">
        <w:rPr>
          <w:rFonts w:cs="B Nazanin" w:hint="cs"/>
          <w:b/>
          <w:bCs/>
          <w:sz w:val="72"/>
          <w:szCs w:val="72"/>
          <w:rtl/>
        </w:rPr>
        <w:t>ی</w:t>
      </w:r>
      <w:r w:rsidRPr="00697F7B">
        <w:rPr>
          <w:rFonts w:cs="B Nazanin" w:hint="cs"/>
          <w:b/>
          <w:bCs/>
          <w:sz w:val="72"/>
          <w:szCs w:val="72"/>
          <w:rtl/>
        </w:rPr>
        <w:t>م</w:t>
      </w:r>
      <w:bookmarkStart w:id="0" w:name="_GoBack"/>
      <w:bookmarkEnd w:id="0"/>
      <w:r w:rsidRPr="00697F7B">
        <w:rPr>
          <w:rFonts w:cs="B Nazanin" w:hint="cs"/>
          <w:b/>
          <w:bCs/>
          <w:sz w:val="72"/>
          <w:szCs w:val="72"/>
          <w:rtl/>
        </w:rPr>
        <w:t>سال</w:t>
      </w:r>
      <w:proofErr w:type="spellEnd"/>
      <w:r w:rsidRPr="00697F7B">
        <w:rPr>
          <w:rFonts w:cs="B Nazanin" w:hint="cs"/>
          <w:b/>
          <w:bCs/>
          <w:sz w:val="72"/>
          <w:szCs w:val="72"/>
          <w:rtl/>
        </w:rPr>
        <w:t xml:space="preserve"> </w:t>
      </w:r>
      <w:r w:rsidR="00E20304" w:rsidRPr="00697F7B">
        <w:rPr>
          <w:rFonts w:cs="B Nazanin" w:hint="cs"/>
          <w:b/>
          <w:bCs/>
          <w:sz w:val="72"/>
          <w:szCs w:val="72"/>
          <w:rtl/>
        </w:rPr>
        <w:t>دوم</w:t>
      </w:r>
      <w:r w:rsidRPr="00697F7B">
        <w:rPr>
          <w:rFonts w:cs="B Nazanin" w:hint="cs"/>
          <w:b/>
          <w:bCs/>
          <w:sz w:val="72"/>
          <w:szCs w:val="72"/>
          <w:rtl/>
        </w:rPr>
        <w:t xml:space="preserve"> 140</w:t>
      </w:r>
      <w:r w:rsidR="00882583" w:rsidRPr="00697F7B">
        <w:rPr>
          <w:rFonts w:cs="B Nazanin" w:hint="cs"/>
          <w:b/>
          <w:bCs/>
          <w:sz w:val="72"/>
          <w:szCs w:val="72"/>
          <w:rtl/>
        </w:rPr>
        <w:t>2</w:t>
      </w:r>
      <w:r w:rsidRPr="00697F7B">
        <w:rPr>
          <w:rFonts w:cs="B Nazanin" w:hint="cs"/>
          <w:b/>
          <w:bCs/>
          <w:sz w:val="72"/>
          <w:szCs w:val="72"/>
          <w:rtl/>
        </w:rPr>
        <w:t>-140</w:t>
      </w:r>
      <w:r w:rsidR="00882583" w:rsidRPr="00697F7B">
        <w:rPr>
          <w:rFonts w:cs="B Nazanin" w:hint="cs"/>
          <w:b/>
          <w:bCs/>
          <w:sz w:val="72"/>
          <w:szCs w:val="72"/>
          <w:rtl/>
        </w:rPr>
        <w:t>1</w:t>
      </w:r>
      <w:r w:rsidRPr="00697F7B">
        <w:rPr>
          <w:rFonts w:cs="B Nazanin" w:hint="cs"/>
          <w:b/>
          <w:bCs/>
          <w:sz w:val="72"/>
          <w:szCs w:val="72"/>
          <w:rtl/>
        </w:rPr>
        <w:t xml:space="preserve"> تاریخ ثبت نام از </w:t>
      </w:r>
      <w:r w:rsidR="00E20304" w:rsidRPr="00697F7B">
        <w:rPr>
          <w:rFonts w:cs="B Nazanin" w:hint="cs"/>
          <w:b/>
          <w:bCs/>
          <w:sz w:val="72"/>
          <w:szCs w:val="72"/>
          <w:rtl/>
        </w:rPr>
        <w:t>15</w:t>
      </w:r>
      <w:r w:rsidRPr="00697F7B">
        <w:rPr>
          <w:rFonts w:cs="B Nazanin" w:hint="cs"/>
          <w:b/>
          <w:bCs/>
          <w:sz w:val="72"/>
          <w:szCs w:val="72"/>
          <w:rtl/>
        </w:rPr>
        <w:t>/</w:t>
      </w:r>
      <w:r w:rsidR="00E20304" w:rsidRPr="00697F7B">
        <w:rPr>
          <w:rFonts w:cs="B Nazanin" w:hint="cs"/>
          <w:b/>
          <w:bCs/>
          <w:sz w:val="72"/>
          <w:szCs w:val="72"/>
          <w:rtl/>
        </w:rPr>
        <w:t>12</w:t>
      </w:r>
      <w:r w:rsidRPr="00697F7B">
        <w:rPr>
          <w:rFonts w:cs="B Nazanin" w:hint="cs"/>
          <w:b/>
          <w:bCs/>
          <w:sz w:val="72"/>
          <w:szCs w:val="72"/>
          <w:rtl/>
        </w:rPr>
        <w:t>/</w:t>
      </w:r>
      <w:r w:rsidR="00882583" w:rsidRPr="00697F7B">
        <w:rPr>
          <w:rFonts w:cs="B Nazanin" w:hint="cs"/>
          <w:b/>
          <w:bCs/>
          <w:sz w:val="72"/>
          <w:szCs w:val="72"/>
          <w:rtl/>
        </w:rPr>
        <w:t>1401</w:t>
      </w:r>
      <w:r w:rsidR="00E20304" w:rsidRPr="00697F7B">
        <w:rPr>
          <w:rFonts w:cs="B Nazanin" w:hint="cs"/>
          <w:b/>
          <w:bCs/>
          <w:sz w:val="72"/>
          <w:szCs w:val="72"/>
          <w:rtl/>
        </w:rPr>
        <w:t xml:space="preserve"> </w:t>
      </w:r>
      <w:r w:rsidR="00882583" w:rsidRPr="00697F7B">
        <w:rPr>
          <w:rFonts w:cs="B Nazanin" w:hint="cs"/>
          <w:b/>
          <w:bCs/>
          <w:sz w:val="72"/>
          <w:szCs w:val="72"/>
          <w:rtl/>
        </w:rPr>
        <w:t>الی</w:t>
      </w:r>
      <w:r w:rsidR="00E20304" w:rsidRPr="00697F7B">
        <w:rPr>
          <w:rFonts w:cs="B Nazanin" w:hint="cs"/>
          <w:b/>
          <w:bCs/>
          <w:sz w:val="72"/>
          <w:szCs w:val="72"/>
          <w:rtl/>
        </w:rPr>
        <w:t>10</w:t>
      </w:r>
      <w:r w:rsidRPr="00697F7B">
        <w:rPr>
          <w:rFonts w:cs="B Nazanin" w:hint="cs"/>
          <w:b/>
          <w:bCs/>
          <w:sz w:val="72"/>
          <w:szCs w:val="72"/>
          <w:rtl/>
        </w:rPr>
        <w:t>/</w:t>
      </w:r>
      <w:r w:rsidR="00E20304" w:rsidRPr="00697F7B">
        <w:rPr>
          <w:rFonts w:cs="B Nazanin" w:hint="cs"/>
          <w:b/>
          <w:bCs/>
          <w:sz w:val="72"/>
          <w:szCs w:val="72"/>
          <w:rtl/>
        </w:rPr>
        <w:t>02</w:t>
      </w:r>
      <w:r w:rsidRPr="00697F7B">
        <w:rPr>
          <w:rFonts w:cs="B Nazanin" w:hint="cs"/>
          <w:b/>
          <w:bCs/>
          <w:sz w:val="72"/>
          <w:szCs w:val="72"/>
          <w:rtl/>
        </w:rPr>
        <w:t>/140</w:t>
      </w:r>
      <w:r w:rsidR="00E20304" w:rsidRPr="00697F7B">
        <w:rPr>
          <w:rFonts w:cs="B Nazanin" w:hint="cs"/>
          <w:b/>
          <w:bCs/>
          <w:sz w:val="72"/>
          <w:szCs w:val="72"/>
          <w:rtl/>
        </w:rPr>
        <w:t>2و غیر قابل تمدید می باشد</w:t>
      </w:r>
      <w:r w:rsidR="00F56ACE" w:rsidRPr="00697F7B">
        <w:rPr>
          <w:rFonts w:cs="B Nazanin" w:hint="cs"/>
          <w:b/>
          <w:bCs/>
          <w:sz w:val="72"/>
          <w:szCs w:val="72"/>
          <w:rtl/>
        </w:rPr>
        <w:t>. در ضمن نسبت به راهنمای  وام دانشجویی توجه نمایید/</w:t>
      </w:r>
    </w:p>
    <w:p w:rsidR="00F45DF4" w:rsidRDefault="00F45DF4" w:rsidP="00F45DF4">
      <w:pPr>
        <w:jc w:val="lowKashida"/>
        <w:rPr>
          <w:rFonts w:cs="B Nazanin"/>
          <w:b/>
          <w:bCs/>
          <w:sz w:val="96"/>
          <w:szCs w:val="96"/>
          <w:rtl/>
        </w:rPr>
      </w:pPr>
    </w:p>
    <w:p w:rsidR="00F45DF4" w:rsidRPr="00F45DF4" w:rsidRDefault="00F45DF4" w:rsidP="00F45DF4">
      <w:pPr>
        <w:jc w:val="lowKashida"/>
        <w:rPr>
          <w:rFonts w:cs="B Nazanin"/>
          <w:b/>
          <w:bCs/>
          <w:sz w:val="28"/>
          <w:szCs w:val="28"/>
          <w:rtl/>
        </w:rPr>
      </w:pPr>
    </w:p>
    <w:p w:rsidR="00F45DF4" w:rsidRDefault="00F45DF4" w:rsidP="00F45DF4">
      <w:pPr>
        <w:jc w:val="lowKashida"/>
        <w:rPr>
          <w:rFonts w:cs="B Nazanin"/>
          <w:b/>
          <w:bCs/>
          <w:sz w:val="96"/>
          <w:szCs w:val="96"/>
          <w:rtl/>
        </w:rPr>
      </w:pPr>
    </w:p>
    <w:p w:rsidR="00F45DF4" w:rsidRPr="00F45DF4" w:rsidRDefault="00F45DF4" w:rsidP="00F45DF4">
      <w:pPr>
        <w:jc w:val="lowKashida"/>
        <w:rPr>
          <w:rFonts w:cs="B Nazanin"/>
          <w:b/>
          <w:bCs/>
          <w:sz w:val="96"/>
          <w:szCs w:val="96"/>
        </w:rPr>
      </w:pPr>
    </w:p>
    <w:sectPr w:rsidR="00F45DF4" w:rsidRPr="00F45DF4" w:rsidSect="00D50970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834" w:rsidRDefault="002E0834" w:rsidP="00F45DF4">
      <w:r>
        <w:separator/>
      </w:r>
    </w:p>
  </w:endnote>
  <w:endnote w:type="continuationSeparator" w:id="0">
    <w:p w:rsidR="002E0834" w:rsidRDefault="002E0834" w:rsidP="00F45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834" w:rsidRDefault="002E0834" w:rsidP="00F45DF4">
      <w:r>
        <w:separator/>
      </w:r>
    </w:p>
  </w:footnote>
  <w:footnote w:type="continuationSeparator" w:id="0">
    <w:p w:rsidR="002E0834" w:rsidRDefault="002E0834" w:rsidP="00F45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DE"/>
    <w:rsid w:val="000968D6"/>
    <w:rsid w:val="002E0834"/>
    <w:rsid w:val="002E586A"/>
    <w:rsid w:val="005E4763"/>
    <w:rsid w:val="006227DE"/>
    <w:rsid w:val="00697F7B"/>
    <w:rsid w:val="00882583"/>
    <w:rsid w:val="008A5F66"/>
    <w:rsid w:val="00BA77C0"/>
    <w:rsid w:val="00C945FD"/>
    <w:rsid w:val="00D50970"/>
    <w:rsid w:val="00E20304"/>
    <w:rsid w:val="00F45DF4"/>
    <w:rsid w:val="00F5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145E948"/>
  <w15:docId w15:val="{DCAB6AEF-34B0-4FDA-8F59-60CA1A26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68D6"/>
    <w:pPr>
      <w:bidi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8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1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8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8D6"/>
    <w:pPr>
      <w:ind w:left="720"/>
      <w:contextualSpacing/>
    </w:pPr>
    <w:rPr>
      <w:rFonts w:eastAsia="Times New Roman"/>
    </w:rPr>
  </w:style>
  <w:style w:type="character" w:styleId="SubtleEmphasis">
    <w:name w:val="Subtle Emphasis"/>
    <w:basedOn w:val="DefaultParagraphFont"/>
    <w:uiPriority w:val="19"/>
    <w:qFormat/>
    <w:rsid w:val="000968D6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0968D6"/>
    <w:rPr>
      <w:rFonts w:asciiTheme="majorHAnsi" w:eastAsiaTheme="majorEastAsia" w:hAnsiTheme="majorHAnsi" w:cstheme="majorBidi"/>
      <w:b/>
      <w:bCs/>
      <w:color w:val="8100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968D6"/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8D6"/>
    <w:pPr>
      <w:numPr>
        <w:ilvl w:val="1"/>
      </w:numPr>
    </w:pPr>
    <w:rPr>
      <w:rFonts w:asciiTheme="majorHAnsi" w:eastAsiaTheme="majorEastAsia" w:hAnsiTheme="majorHAnsi" w:cstheme="majorBidi"/>
      <w:i/>
      <w:iCs/>
      <w:color w:val="AD0101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968D6"/>
    <w:rPr>
      <w:rFonts w:asciiTheme="majorHAnsi" w:eastAsiaTheme="majorEastAsia" w:hAnsiTheme="majorHAnsi" w:cstheme="majorBidi"/>
      <w:i/>
      <w:iCs/>
      <w:color w:val="AD0101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0968D6"/>
    <w:pPr>
      <w:bidi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5D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DF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5D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D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B5EE2-C836-4B28-8FBC-C20DDB8C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مریم غلامرضایی</dc:creator>
  <cp:lastModifiedBy>مریم غلامرضایی</cp:lastModifiedBy>
  <cp:revision>4</cp:revision>
  <dcterms:created xsi:type="dcterms:W3CDTF">2023-02-27T05:16:00Z</dcterms:created>
  <dcterms:modified xsi:type="dcterms:W3CDTF">2023-02-27T05:28:00Z</dcterms:modified>
</cp:coreProperties>
</file>